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96AF7" w14:textId="6F02A2B3" w:rsidR="004B2795" w:rsidRDefault="004B2795" w:rsidP="557238E6">
      <w:pPr>
        <w:spacing w:after="0"/>
        <w:rPr>
          <w:rFonts w:ascii="Arial" w:hAnsi="Arial" w:cs="Arial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095F08" wp14:editId="0E8FC15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55320" cy="87820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557238E6">
        <w:rPr>
          <w:rFonts w:ascii="Arial" w:hAnsi="Arial" w:cs="Arial"/>
          <w:b/>
          <w:bCs/>
          <w:sz w:val="18"/>
          <w:szCs w:val="18"/>
        </w:rPr>
        <w:t>Rada Osiedla Niebuszewo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ul. Komuny Paryskiej 2/3 lok. 108,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71-674 Szczecin</w:t>
      </w:r>
      <w:r>
        <w:br/>
      </w:r>
      <w:r w:rsidR="557238E6" w:rsidRPr="557238E6">
        <w:rPr>
          <w:rFonts w:ascii="Arial" w:hAnsi="Arial" w:cs="Arial"/>
          <w:b/>
          <w:bCs/>
          <w:sz w:val="14"/>
          <w:szCs w:val="14"/>
        </w:rPr>
        <w:t>tel./fax +48 91 442 12 77</w:t>
      </w:r>
      <w:r>
        <w:br/>
      </w:r>
      <w:hyperlink r:id="rId5">
        <w:r w:rsidR="557238E6" w:rsidRPr="557238E6">
          <w:rPr>
            <w:rStyle w:val="Hipercze"/>
            <w:rFonts w:ascii="Arial" w:hAnsi="Arial"/>
            <w:sz w:val="14"/>
            <w:szCs w:val="14"/>
          </w:rPr>
          <w:t>www.osiedla.szczecin.pl</w:t>
        </w:r>
        <w:r>
          <w:br/>
        </w:r>
      </w:hyperlink>
      <w:r w:rsidR="557238E6" w:rsidRPr="557238E6">
        <w:rPr>
          <w:rFonts w:ascii="Arial" w:hAnsi="Arial" w:cs="Arial"/>
          <w:sz w:val="14"/>
          <w:szCs w:val="14"/>
        </w:rPr>
        <w:t>rada@niebuszewo.szczecin.pl</w:t>
      </w:r>
    </w:p>
    <w:p w14:paraId="3CD94AE4" w14:textId="041E6988" w:rsidR="004B2795" w:rsidRDefault="557238E6" w:rsidP="008F054C">
      <w:pPr>
        <w:spacing w:after="0"/>
        <w:ind w:left="708"/>
        <w:rPr>
          <w:sz w:val="14"/>
          <w:szCs w:val="14"/>
        </w:rPr>
      </w:pPr>
      <w:r w:rsidRPr="557238E6">
        <w:rPr>
          <w:rFonts w:ascii="Arial" w:hAnsi="Arial" w:cs="Arial"/>
          <w:b/>
          <w:bCs/>
          <w:sz w:val="18"/>
          <w:szCs w:val="18"/>
        </w:rPr>
        <w:t>Urząd Miasta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>pl. Armii Krajowej 1, 70-456 Szczecin</w:t>
      </w:r>
      <w:r w:rsidR="004B2795">
        <w:br/>
      </w:r>
      <w:r w:rsidR="008F054C">
        <w:rPr>
          <w:rFonts w:ascii="Arial" w:hAnsi="Arial" w:cs="Arial"/>
          <w:sz w:val="14"/>
          <w:szCs w:val="14"/>
        </w:rPr>
        <w:t xml:space="preserve">             </w:t>
      </w:r>
      <w:r w:rsidRPr="557238E6">
        <w:rPr>
          <w:rFonts w:ascii="Arial" w:hAnsi="Arial" w:cs="Arial"/>
          <w:sz w:val="14"/>
          <w:szCs w:val="14"/>
        </w:rPr>
        <w:t xml:space="preserve">tel. +48 91 42 45 226, +4891 422 24 36, </w:t>
      </w:r>
      <w:r w:rsidR="004B2795">
        <w:br/>
      </w:r>
      <w:r w:rsidR="008F054C">
        <w:t xml:space="preserve">          </w:t>
      </w:r>
      <w:hyperlink r:id="rId6" w:history="1">
        <w:r w:rsidR="008F054C" w:rsidRPr="00A27B4B">
          <w:rPr>
            <w:rStyle w:val="Hipercze"/>
            <w:rFonts w:ascii="Arial" w:hAnsi="Arial"/>
            <w:sz w:val="14"/>
            <w:szCs w:val="14"/>
          </w:rPr>
          <w:t>rada@um.szczecin.pl</w:t>
        </w:r>
      </w:hyperlink>
      <w:r w:rsidRPr="557238E6">
        <w:rPr>
          <w:rFonts w:ascii="Arial" w:hAnsi="Arial" w:cs="Arial"/>
          <w:sz w:val="14"/>
          <w:szCs w:val="14"/>
        </w:rPr>
        <w:t xml:space="preserve"> -  </w:t>
      </w:r>
      <w:hyperlink r:id="rId7">
        <w:r w:rsidRPr="557238E6">
          <w:rPr>
            <w:rStyle w:val="Hipercze"/>
            <w:rFonts w:ascii="Arial" w:hAnsi="Arial"/>
            <w:sz w:val="14"/>
            <w:szCs w:val="14"/>
          </w:rPr>
          <w:t>www.szczecin.pl</w:t>
        </w:r>
      </w:hyperlink>
    </w:p>
    <w:p w14:paraId="771AD967" w14:textId="77777777" w:rsidR="004B2795" w:rsidRDefault="004B2795" w:rsidP="004B2795">
      <w:pPr>
        <w:spacing w:after="0"/>
        <w:rPr>
          <w:sz w:val="18"/>
          <w:szCs w:val="18"/>
        </w:rPr>
      </w:pPr>
    </w:p>
    <w:p w14:paraId="5C1336AF" w14:textId="77777777" w:rsidR="004B2795" w:rsidRDefault="004B2795" w:rsidP="004B2795">
      <w:pPr>
        <w:spacing w:after="0"/>
        <w:jc w:val="center"/>
        <w:rPr>
          <w:sz w:val="24"/>
          <w:szCs w:val="24"/>
        </w:rPr>
      </w:pPr>
    </w:p>
    <w:p w14:paraId="6825B190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919C0ED" w14:textId="680E03A9" w:rsidR="004B2795" w:rsidRDefault="557238E6" w:rsidP="557238E6">
      <w:pPr>
        <w:spacing w:after="0"/>
        <w:jc w:val="center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UCHWAŁA NR </w:t>
      </w:r>
      <w:r w:rsidR="00607D3D">
        <w:rPr>
          <w:rFonts w:ascii="Arial" w:hAnsi="Arial" w:cs="Arial"/>
        </w:rPr>
        <w:t>2</w:t>
      </w:r>
      <w:r w:rsidRPr="557238E6">
        <w:rPr>
          <w:rFonts w:ascii="Arial" w:hAnsi="Arial" w:cs="Arial"/>
        </w:rPr>
        <w:t>/</w:t>
      </w:r>
      <w:r w:rsidR="00EB73F7">
        <w:rPr>
          <w:rFonts w:ascii="Arial" w:hAnsi="Arial" w:cs="Arial"/>
        </w:rPr>
        <w:t>20</w:t>
      </w:r>
    </w:p>
    <w:p w14:paraId="3C0AEEE2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Osiedla Niebuszewo</w:t>
      </w:r>
    </w:p>
    <w:p w14:paraId="0A7B2314" w14:textId="7FF6F75F" w:rsidR="004B2795" w:rsidRDefault="004B2795" w:rsidP="004B279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EB73F7">
        <w:rPr>
          <w:rFonts w:ascii="Arial" w:hAnsi="Arial" w:cs="Arial"/>
        </w:rPr>
        <w:t>1</w:t>
      </w:r>
      <w:r w:rsidR="008645CB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EB73F7">
        <w:rPr>
          <w:rFonts w:ascii="Arial" w:hAnsi="Arial" w:cs="Arial"/>
        </w:rPr>
        <w:t>12</w:t>
      </w:r>
      <w:r>
        <w:rPr>
          <w:rFonts w:ascii="Arial" w:hAnsi="Arial" w:cs="Arial"/>
        </w:rPr>
        <w:t>.20</w:t>
      </w:r>
      <w:r w:rsidR="00EB73F7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</w:t>
      </w:r>
    </w:p>
    <w:p w14:paraId="30FD7AFA" w14:textId="77777777" w:rsidR="004B2795" w:rsidRDefault="004B2795" w:rsidP="004B2795">
      <w:pPr>
        <w:spacing w:after="0"/>
        <w:jc w:val="center"/>
        <w:rPr>
          <w:rFonts w:ascii="Arial" w:hAnsi="Arial" w:cs="Arial"/>
        </w:rPr>
      </w:pPr>
    </w:p>
    <w:p w14:paraId="076391F4" w14:textId="5E0CE1EE" w:rsidR="004B2795" w:rsidRDefault="557238E6" w:rsidP="002174DA">
      <w:pPr>
        <w:spacing w:after="0"/>
        <w:rPr>
          <w:rFonts w:ascii="Arial" w:hAnsi="Arial" w:cs="Arial"/>
        </w:rPr>
      </w:pPr>
      <w:r w:rsidRPr="557238E6">
        <w:rPr>
          <w:rFonts w:ascii="Arial" w:hAnsi="Arial" w:cs="Arial"/>
        </w:rPr>
        <w:t xml:space="preserve">w sprawie </w:t>
      </w:r>
      <w:r w:rsidR="002174DA">
        <w:rPr>
          <w:rFonts w:ascii="Arial" w:hAnsi="Arial" w:cs="Arial"/>
        </w:rPr>
        <w:t xml:space="preserve">wydania opinii dot. </w:t>
      </w:r>
      <w:r w:rsidR="00EB73F7">
        <w:rPr>
          <w:rFonts w:ascii="Arial" w:hAnsi="Arial" w:cs="Arial"/>
        </w:rPr>
        <w:t>Dzierżawy nieruchomości gruntowej przy ul. Komuny Paryskiej</w:t>
      </w:r>
    </w:p>
    <w:p w14:paraId="11E2FBE9" w14:textId="77777777" w:rsidR="004B2795" w:rsidRDefault="004B2795" w:rsidP="004B2795">
      <w:pPr>
        <w:spacing w:after="0"/>
        <w:jc w:val="both"/>
        <w:rPr>
          <w:rFonts w:ascii="Arial" w:hAnsi="Arial" w:cs="Arial"/>
        </w:rPr>
      </w:pPr>
    </w:p>
    <w:p w14:paraId="4BE6CAF2" w14:textId="696A2E8E" w:rsidR="004B2795" w:rsidRDefault="004B2795" w:rsidP="557238E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</w:t>
      </w:r>
      <w:r>
        <w:rPr>
          <w:rFonts w:ascii="Arial" w:hAnsi="Arial" w:cs="Arial"/>
          <w:shd w:val="clear" w:color="auto" w:fill="FFFFFF"/>
        </w:rPr>
        <w:t xml:space="preserve">§ </w:t>
      </w:r>
      <w:r w:rsidR="002174DA">
        <w:rPr>
          <w:rFonts w:ascii="Arial" w:hAnsi="Arial" w:cs="Arial"/>
          <w:shd w:val="clear" w:color="auto" w:fill="FFFFFF"/>
        </w:rPr>
        <w:t>7</w:t>
      </w:r>
      <w:r>
        <w:rPr>
          <w:rFonts w:ascii="Arial" w:hAnsi="Arial" w:cs="Arial"/>
          <w:shd w:val="clear" w:color="auto" w:fill="FFFFFF"/>
        </w:rPr>
        <w:t xml:space="preserve"> ust. </w:t>
      </w:r>
      <w:r w:rsidR="002174DA">
        <w:rPr>
          <w:rFonts w:ascii="Arial" w:hAnsi="Arial" w:cs="Arial"/>
          <w:shd w:val="clear" w:color="auto" w:fill="FFFFFF"/>
        </w:rPr>
        <w:t xml:space="preserve">6. lit. </w:t>
      </w:r>
      <w:r w:rsidR="00EB73F7">
        <w:rPr>
          <w:rFonts w:ascii="Arial" w:hAnsi="Arial" w:cs="Arial"/>
          <w:shd w:val="clear" w:color="auto" w:fill="FFFFFF"/>
        </w:rPr>
        <w:t>h</w:t>
      </w:r>
      <w:r>
        <w:rPr>
          <w:rFonts w:ascii="Arial" w:hAnsi="Arial" w:cs="Arial"/>
          <w:shd w:val="clear" w:color="auto" w:fill="FFFFFF"/>
        </w:rPr>
        <w:t xml:space="preserve"> Statutu Osiedla Miejskiego Niebuszewo Uchwała Nr XXIX/782/17 Rady Miasta Szczecin z dnia 25 kwietnia 2017 r. w sprawie Statutu Osiedla Miejskiego Niebuszewo (D.U.Woj. Zachodniopomorskiego poz. 2820 z dnia 30 czerwca 2017 r.), Rada Osiedla Niebuszewo uchwala, co następuje:        </w:t>
      </w:r>
    </w:p>
    <w:p w14:paraId="700493AE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b/>
          <w:shd w:val="clear" w:color="auto" w:fill="FFFFFF"/>
        </w:rPr>
        <w:t>§1</w:t>
      </w:r>
    </w:p>
    <w:p w14:paraId="7AA27E62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730B9B4A" w14:textId="4E419310" w:rsidR="008230A2" w:rsidRPr="008230A2" w:rsidRDefault="008230A2" w:rsidP="002174DA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1. </w:t>
      </w:r>
      <w:r w:rsidR="002174DA">
        <w:rPr>
          <w:rFonts w:ascii="Arial" w:hAnsi="Arial" w:cs="Arial"/>
          <w:shd w:val="clear" w:color="auto" w:fill="FFFFFF"/>
        </w:rPr>
        <w:t xml:space="preserve">Wyraża pozytywną opinię dot. </w:t>
      </w:r>
      <w:r w:rsidR="00EB73F7">
        <w:rPr>
          <w:rFonts w:ascii="Arial" w:hAnsi="Arial" w:cs="Arial"/>
          <w:shd w:val="clear" w:color="auto" w:fill="FFFFFF"/>
        </w:rPr>
        <w:t>dzierżawy nieruchomości gruntowej, w drodze bezprzetargowej części działki 27/5 obręb 3100 Szczecin, przy ul. Komuny Paryskiej z przeznaczaniem na uprawę warzyw na użytek własny.</w:t>
      </w:r>
    </w:p>
    <w:p w14:paraId="4F70D861" w14:textId="77777777" w:rsidR="004B2795" w:rsidRDefault="004B2795" w:rsidP="004B2795">
      <w:pPr>
        <w:spacing w:after="0"/>
        <w:rPr>
          <w:rFonts w:ascii="Arial" w:hAnsi="Arial" w:cs="Arial"/>
          <w:b/>
          <w:shd w:val="clear" w:color="auto" w:fill="FFFFFF"/>
        </w:rPr>
      </w:pPr>
    </w:p>
    <w:p w14:paraId="3729EA4A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§2</w:t>
      </w:r>
    </w:p>
    <w:p w14:paraId="5E0DE5A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p w14:paraId="56314B61" w14:textId="39F2FBB9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Wykonanie uchwały powierza się Zarządowi </w:t>
      </w:r>
      <w:r w:rsidR="008230A2">
        <w:rPr>
          <w:rFonts w:ascii="Arial" w:hAnsi="Arial" w:cs="Arial"/>
          <w:shd w:val="clear" w:color="auto" w:fill="FFFFFF"/>
        </w:rPr>
        <w:t>Rady Osiedla Niebuszewo.</w:t>
      </w:r>
    </w:p>
    <w:p w14:paraId="3C25BC27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EAFFDEF" w14:textId="77777777" w:rsidR="004B2795" w:rsidRDefault="004B2795" w:rsidP="004B2795">
      <w:pPr>
        <w:spacing w:after="0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§3</w:t>
      </w:r>
    </w:p>
    <w:p w14:paraId="10AD8488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6BC20C8D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Uchwała wchodzi w życie z dniem podjęcia.</w:t>
      </w:r>
    </w:p>
    <w:p w14:paraId="0E687171" w14:textId="77777777" w:rsidR="004B2795" w:rsidRDefault="004B2795" w:rsidP="004B2795">
      <w:pPr>
        <w:spacing w:after="0"/>
        <w:jc w:val="both"/>
        <w:rPr>
          <w:rFonts w:ascii="Arial" w:hAnsi="Arial" w:cs="Arial"/>
          <w:shd w:val="clear" w:color="auto" w:fill="FFFFFF"/>
        </w:rPr>
      </w:pPr>
    </w:p>
    <w:p w14:paraId="09CC1A52" w14:textId="3701CEEB" w:rsidR="557238E6" w:rsidRDefault="557238E6" w:rsidP="557238E6">
      <w:pPr>
        <w:spacing w:after="0"/>
        <w:jc w:val="both"/>
        <w:rPr>
          <w:rFonts w:ascii="Arial" w:hAnsi="Arial" w:cs="Arial"/>
        </w:rPr>
      </w:pPr>
    </w:p>
    <w:p w14:paraId="1BA0202E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8FF44D9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4012541" w14:textId="39AFB83B" w:rsidR="004B2795" w:rsidRDefault="00EA7ACC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</w:p>
    <w:p w14:paraId="5AFF0215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3FFC6CF" w14:textId="77777777" w:rsidR="004B2795" w:rsidRDefault="004B2795" w:rsidP="004B2795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045431FB" w14:textId="2E0AD00C" w:rsidR="557238E6" w:rsidRDefault="557238E6" w:rsidP="557238E6">
      <w:pPr>
        <w:spacing w:after="0"/>
        <w:rPr>
          <w:rFonts w:ascii="Arial" w:hAnsi="Arial" w:cs="Arial"/>
        </w:rPr>
      </w:pPr>
      <w:r w:rsidRPr="557238E6">
        <w:rPr>
          <w:rFonts w:ascii="Arial" w:hAnsi="Arial" w:cs="Arial"/>
        </w:rPr>
        <w:t>...........................................                                                             ...........................................</w:t>
      </w:r>
    </w:p>
    <w:p w14:paraId="3F5C64DD" w14:textId="20BA933D" w:rsidR="557238E6" w:rsidRDefault="557238E6" w:rsidP="557238E6">
      <w:pPr>
        <w:spacing w:after="0"/>
        <w:rPr>
          <w:rFonts w:ascii="Arial" w:hAnsi="Arial" w:cs="Arial"/>
        </w:rPr>
      </w:pPr>
    </w:p>
    <w:p w14:paraId="2B0864A2" w14:textId="705187B9" w:rsidR="006F2A2E" w:rsidRDefault="557238E6">
      <w:r>
        <w:t>Przewodniczący Rady Osiedla                                                                                  Skarbnik Rady Osiedla</w:t>
      </w:r>
    </w:p>
    <w:sectPr w:rsidR="006F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95"/>
    <w:rsid w:val="000550CB"/>
    <w:rsid w:val="000D1E3D"/>
    <w:rsid w:val="002174DA"/>
    <w:rsid w:val="004B2795"/>
    <w:rsid w:val="005A3F81"/>
    <w:rsid w:val="00607D3D"/>
    <w:rsid w:val="006F2A2E"/>
    <w:rsid w:val="008230A2"/>
    <w:rsid w:val="008645CB"/>
    <w:rsid w:val="008F054C"/>
    <w:rsid w:val="0094101C"/>
    <w:rsid w:val="009D6E65"/>
    <w:rsid w:val="00A9737C"/>
    <w:rsid w:val="00AE3C79"/>
    <w:rsid w:val="00B37A30"/>
    <w:rsid w:val="00CB7911"/>
    <w:rsid w:val="00D23C4F"/>
    <w:rsid w:val="00D44757"/>
    <w:rsid w:val="00D44763"/>
    <w:rsid w:val="00EA7ACC"/>
    <w:rsid w:val="00EB73F7"/>
    <w:rsid w:val="5572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91C5"/>
  <w15:chartTrackingRefBased/>
  <w15:docId w15:val="{A19DD17E-0896-46ED-B49D-3538D90B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7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7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05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czeci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a@um.szczecin.pl" TargetMode="External"/><Relationship Id="rId5" Type="http://schemas.openxmlformats.org/officeDocument/2006/relationships/hyperlink" Target="http://www.osiedla.szczecin.pl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Kuras</dc:creator>
  <cp:keywords/>
  <dc:description/>
  <cp:lastModifiedBy>Damian Kuras</cp:lastModifiedBy>
  <cp:revision>3</cp:revision>
  <cp:lastPrinted>2019-06-26T11:21:00Z</cp:lastPrinted>
  <dcterms:created xsi:type="dcterms:W3CDTF">2020-12-16T12:26:00Z</dcterms:created>
  <dcterms:modified xsi:type="dcterms:W3CDTF">2020-12-16T17:04:00Z</dcterms:modified>
</cp:coreProperties>
</file>