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7B0" w14:textId="77777777" w:rsidR="004B2795" w:rsidRDefault="004B2795" w:rsidP="004B279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95F08" wp14:editId="0E8FC15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320" cy="878205"/>
            <wp:effectExtent l="0" t="0" r="0" b="0"/>
            <wp:wrapTight wrapText="bothSides">
              <wp:wrapPolygon edited="0">
                <wp:start x="0" y="0"/>
                <wp:lineTo x="0" y="21085"/>
                <wp:lineTo x="20721" y="21085"/>
                <wp:lineTo x="207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14:paraId="6FACE2B6" w14:textId="77777777" w:rsidR="004B2795" w:rsidRDefault="004B2795" w:rsidP="004B2795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14:paraId="56824FFC" w14:textId="77777777" w:rsidR="004B2795" w:rsidRDefault="004B2795" w:rsidP="004B2795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 91 442 12 77</w:t>
      </w:r>
    </w:p>
    <w:p w14:paraId="604357BA" w14:textId="77777777" w:rsidR="004B2795" w:rsidRDefault="00446DF4" w:rsidP="004B2795">
      <w:pPr>
        <w:spacing w:after="0"/>
        <w:rPr>
          <w:rFonts w:ascii="Arial" w:hAnsi="Arial" w:cs="Arial"/>
          <w:sz w:val="14"/>
          <w:szCs w:val="14"/>
        </w:rPr>
      </w:pPr>
      <w:hyperlink r:id="rId5" w:history="1">
        <w:r w:rsidR="004B2795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14:paraId="12896AF7" w14:textId="77777777" w:rsidR="004B2795" w:rsidRDefault="004B2795" w:rsidP="004B2795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14:paraId="3CD94AE4" w14:textId="77777777" w:rsidR="004B2795" w:rsidRDefault="004B2795" w:rsidP="004B2795">
      <w:pPr>
        <w:spacing w:after="0"/>
        <w:ind w:left="708"/>
        <w:rPr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pl. Armii Krajowej 1, 70-456 Szczecin</w:t>
      </w:r>
      <w:r>
        <w:rPr>
          <w:rFonts w:ascii="Arial" w:hAnsi="Arial" w:cs="Arial"/>
          <w:sz w:val="14"/>
          <w:szCs w:val="14"/>
        </w:rPr>
        <w:br/>
        <w:t xml:space="preserve">            tel. +48 91 42 45 226, +4891 422 24 36, </w:t>
      </w:r>
      <w:r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6" w:history="1">
        <w:r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>
        <w:rPr>
          <w:rFonts w:ascii="Arial" w:hAnsi="Arial" w:cs="Arial"/>
          <w:sz w:val="14"/>
          <w:szCs w:val="14"/>
        </w:rPr>
        <w:t xml:space="preserve"> -  </w:t>
      </w:r>
      <w:hyperlink r:id="rId7" w:history="1">
        <w:r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1/19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14.05.2019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przeznaczenia środków finansowych na tzw. „Małe Dotacje” dla Rad Osiedli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>§ 32 ust. 1 Statutu Osiedla Miejskiego Niebuszewo Uchwała Nr XXIX/765/17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2860, poz. 2860 z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Rada Osiedla Niebuszewo przeznacza kwotę 6 750 zł na realizację zadania pn. Festyn nad Stawem Brodowski, wniosek stanowi załącznik nr 1 do uchwały.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  <w:bookmarkStart w:id="0" w:name="_GoBack"/>
      <w:bookmarkEnd w:id="0"/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57D4A509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3CC31D3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4D0C0206" w:rsidR="004B2795" w:rsidRDefault="00446DF4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656DD85" w14:textId="77777777" w:rsidR="00446DF4" w:rsidRDefault="00446DF4" w:rsidP="00446DF4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2D7D2B75" w14:textId="77777777" w:rsidR="00446DF4" w:rsidRDefault="00446DF4" w:rsidP="00446DF4">
      <w:pPr>
        <w:spacing w:after="0"/>
        <w:rPr>
          <w:rFonts w:ascii="Arial" w:hAnsi="Arial" w:cs="Arial"/>
        </w:rPr>
      </w:pPr>
    </w:p>
    <w:p w14:paraId="2B0864A2" w14:textId="60B67ED0" w:rsidR="006F2A2E" w:rsidRDefault="00446DF4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446DF4"/>
    <w:rsid w:val="004B2795"/>
    <w:rsid w:val="006F2A2E"/>
    <w:rsid w:val="00A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2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2</cp:revision>
  <dcterms:created xsi:type="dcterms:W3CDTF">2019-05-20T18:18:00Z</dcterms:created>
  <dcterms:modified xsi:type="dcterms:W3CDTF">2019-06-07T08:48:00Z</dcterms:modified>
</cp:coreProperties>
</file>