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21EC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F21EC6">
        <w:rPr>
          <w:rFonts w:ascii="Arial" w:hAnsi="Arial" w:cs="Arial"/>
        </w:rPr>
        <w:t>8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F21EC6">
        <w:rPr>
          <w:rFonts w:ascii="Arial" w:hAnsi="Arial" w:cs="Arial"/>
        </w:rPr>
        <w:t xml:space="preserve">organizacji wycieczki dla mieszkańców Osiedla </w:t>
      </w:r>
      <w:proofErr w:type="spellStart"/>
      <w:r w:rsidR="00F21EC6">
        <w:rPr>
          <w:rFonts w:ascii="Arial" w:hAnsi="Arial" w:cs="Arial"/>
        </w:rPr>
        <w:t>Niebuszewo</w:t>
      </w:r>
      <w:proofErr w:type="spellEnd"/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F21EC6">
        <w:rPr>
          <w:rFonts w:ascii="Arial" w:hAnsi="Arial" w:cs="Arial"/>
          <w:shd w:val="clear" w:color="auto" w:fill="FFFFFF"/>
        </w:rPr>
        <w:t xml:space="preserve">Zorganizować wyjazd integracyjny dla mieszkańców Osiedla </w:t>
      </w:r>
      <w:proofErr w:type="spellStart"/>
      <w:r w:rsidR="00F21EC6">
        <w:rPr>
          <w:rFonts w:ascii="Arial" w:hAnsi="Arial" w:cs="Arial"/>
          <w:shd w:val="clear" w:color="auto" w:fill="FFFFFF"/>
        </w:rPr>
        <w:t>Niebuszewo</w:t>
      </w:r>
      <w:proofErr w:type="spellEnd"/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Pr="00976606" w:rsidRDefault="00F21EC6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Wydarzenie będzie zrealizowane w okresie wakacyjnym (czerwiec/sierpień)</w:t>
      </w:r>
      <w:bookmarkStart w:id="0" w:name="_GoBack"/>
      <w:bookmarkEnd w:id="0"/>
    </w:p>
    <w:p w:rsidR="00F21EC6" w:rsidRDefault="00F21EC6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F21EC6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 w:rsidR="00F21EC6">
        <w:rPr>
          <w:rFonts w:ascii="Arial" w:hAnsi="Arial" w:cs="Arial"/>
          <w:shd w:val="clear" w:color="auto" w:fill="FFFFFF"/>
        </w:rPr>
        <w:t>radnemu Arkadiuszowi Grześkowiakowi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F21EC6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2016-04-15T14:09:00Z</cp:lastPrinted>
  <dcterms:created xsi:type="dcterms:W3CDTF">2016-04-16T22:34:00Z</dcterms:created>
  <dcterms:modified xsi:type="dcterms:W3CDTF">2016-04-16T22:34:00Z</dcterms:modified>
</cp:coreProperties>
</file>