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7138B8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6C3E33">
        <w:rPr>
          <w:rFonts w:ascii="Arial" w:hAnsi="Arial" w:cs="Arial"/>
        </w:rPr>
        <w:t>4</w:t>
      </w:r>
      <w:r w:rsidR="00D45AB9">
        <w:rPr>
          <w:rFonts w:ascii="Arial" w:hAnsi="Arial" w:cs="Arial"/>
        </w:rPr>
        <w:t>7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6C3E33">
        <w:rPr>
          <w:rFonts w:ascii="Arial" w:hAnsi="Arial" w:cs="Arial"/>
        </w:rPr>
        <w:t>17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6C3E33">
        <w:rPr>
          <w:rFonts w:ascii="Arial" w:hAnsi="Arial" w:cs="Arial"/>
        </w:rPr>
        <w:t>7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26213C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F125BF">
      <w:pPr>
        <w:spacing w:after="0"/>
        <w:jc w:val="center"/>
        <w:rPr>
          <w:rFonts w:ascii="Arial" w:hAnsi="Arial" w:cs="Arial"/>
        </w:rPr>
      </w:pPr>
    </w:p>
    <w:p w:rsidR="00F125BF" w:rsidRPr="00F125BF" w:rsidRDefault="00F125BF" w:rsidP="00F125BF">
      <w:pPr>
        <w:pStyle w:val="Akapitzlist"/>
        <w:spacing w:after="0"/>
        <w:ind w:left="142"/>
        <w:jc w:val="center"/>
        <w:rPr>
          <w:rFonts w:ascii="Arial" w:hAnsi="Arial" w:cs="Arial"/>
        </w:rPr>
      </w:pPr>
      <w:r w:rsidRPr="00F125BF">
        <w:rPr>
          <w:rFonts w:ascii="Arial" w:hAnsi="Arial" w:cs="Arial"/>
        </w:rPr>
        <w:t>w sprawie wniosku o przekazania oszczędności przetargowych na realizację zadania pn. budowa oświetlenia</w:t>
      </w:r>
      <w:r w:rsidR="00186FCC">
        <w:rPr>
          <w:rFonts w:ascii="Arial" w:hAnsi="Arial" w:cs="Arial"/>
        </w:rPr>
        <w:t xml:space="preserve"> i chodnika na</w:t>
      </w:r>
      <w:r w:rsidRPr="00F125BF">
        <w:rPr>
          <w:rFonts w:ascii="Arial" w:hAnsi="Arial" w:cs="Arial"/>
        </w:rPr>
        <w:t xml:space="preserve"> ul. Pszczelnej</w:t>
      </w:r>
    </w:p>
    <w:p w:rsidR="00363EE5" w:rsidRPr="00F125BF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F125BF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125BF">
        <w:rPr>
          <w:rFonts w:ascii="Arial" w:hAnsi="Arial" w:cs="Arial"/>
        </w:rPr>
        <w:t xml:space="preserve">Na podstawie </w:t>
      </w:r>
      <w:r w:rsidR="00D2428F" w:rsidRPr="00F125BF">
        <w:rPr>
          <w:rFonts w:ascii="Arial" w:hAnsi="Arial" w:cs="Arial"/>
          <w:shd w:val="clear" w:color="auto" w:fill="FFFFFF"/>
        </w:rPr>
        <w:t xml:space="preserve">§ </w:t>
      </w:r>
      <w:r w:rsidR="00F125BF">
        <w:rPr>
          <w:rFonts w:ascii="Arial" w:hAnsi="Arial" w:cs="Arial"/>
          <w:shd w:val="clear" w:color="auto" w:fill="FFFFFF"/>
        </w:rPr>
        <w:t>7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C947EE" w:rsidRPr="00F125BF">
        <w:rPr>
          <w:rFonts w:ascii="Arial" w:hAnsi="Arial" w:cs="Arial"/>
          <w:shd w:val="clear" w:color="auto" w:fill="FFFFFF"/>
        </w:rPr>
        <w:t>pkt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F125BF">
        <w:rPr>
          <w:rFonts w:ascii="Arial" w:hAnsi="Arial" w:cs="Arial"/>
          <w:shd w:val="clear" w:color="auto" w:fill="FFFFFF"/>
        </w:rPr>
        <w:t>5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6C3E33" w:rsidRPr="00F125BF">
        <w:rPr>
          <w:rFonts w:ascii="Arial" w:hAnsi="Arial" w:cs="Arial"/>
          <w:shd w:val="clear" w:color="auto" w:fill="FFFFFF"/>
        </w:rPr>
        <w:t xml:space="preserve">Statutu Osiedla Miejskiego Niebuszewo Uchwała Nr XXIX/765/17 Rady Miasta Szczecin z dnia 25 kwietnia 2017 r. w sprawie Statutu Osiedla Miejskiego Niebuszewo </w:t>
      </w:r>
      <w:r w:rsidRPr="00F125BF">
        <w:rPr>
          <w:rFonts w:ascii="Arial" w:hAnsi="Arial" w:cs="Arial"/>
          <w:shd w:val="clear" w:color="auto" w:fill="FFFFFF"/>
        </w:rPr>
        <w:t xml:space="preserve">(D.U.Woj. Zachodniopomorskiego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,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 z 201</w:t>
      </w:r>
      <w:r w:rsidR="006C3E33" w:rsidRPr="00F125BF">
        <w:rPr>
          <w:rFonts w:ascii="Arial" w:hAnsi="Arial" w:cs="Arial"/>
          <w:shd w:val="clear" w:color="auto" w:fill="FFFFFF"/>
        </w:rPr>
        <w:t>7</w:t>
      </w:r>
      <w:r w:rsidRPr="00F125BF">
        <w:rPr>
          <w:rFonts w:ascii="Arial" w:hAnsi="Arial" w:cs="Arial"/>
          <w:shd w:val="clear" w:color="auto" w:fill="FFFFFF"/>
        </w:rPr>
        <w:t xml:space="preserve"> r. ), Rada Osiedla Niebuszewo uchwala, co następuje:</w:t>
      </w:r>
      <w:r w:rsidR="003C249A" w:rsidRPr="00F125BF">
        <w:rPr>
          <w:rFonts w:ascii="Arial" w:hAnsi="Arial" w:cs="Arial"/>
          <w:shd w:val="clear" w:color="auto" w:fill="FFFFFF"/>
        </w:rPr>
        <w:t xml:space="preserve">        </w:t>
      </w:r>
    </w:p>
    <w:p w:rsid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F125BF">
        <w:rPr>
          <w:rFonts w:ascii="Arial" w:hAnsi="Arial" w:cs="Arial"/>
          <w:shd w:val="clear" w:color="auto" w:fill="FFFFFF"/>
        </w:rPr>
        <w:br/>
      </w:r>
      <w:r w:rsidRPr="00F125BF">
        <w:rPr>
          <w:rFonts w:ascii="Arial" w:hAnsi="Arial" w:cs="Arial"/>
          <w:b/>
          <w:shd w:val="clear" w:color="auto" w:fill="FFFFFF"/>
        </w:rPr>
        <w:t>§1</w:t>
      </w:r>
    </w:p>
    <w:p w:rsidR="007138B8" w:rsidRPr="00F125BF" w:rsidRDefault="007138B8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</w:p>
    <w:p w:rsidR="00C947EE" w:rsidRPr="00F125BF" w:rsidRDefault="00BD492C" w:rsidP="00C947E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Wnioskuje o przekazanie oszczędności przetargowych na realizację oświetlenia </w:t>
      </w:r>
      <w:r w:rsidR="00186FCC">
        <w:rPr>
          <w:rFonts w:ascii="Arial" w:hAnsi="Arial" w:cs="Arial"/>
          <w:shd w:val="clear" w:color="auto" w:fill="FFFFFF"/>
        </w:rPr>
        <w:t xml:space="preserve">i chodnika na </w:t>
      </w:r>
      <w:r>
        <w:rPr>
          <w:rFonts w:ascii="Arial" w:hAnsi="Arial" w:cs="Arial"/>
          <w:shd w:val="clear" w:color="auto" w:fill="FFFFFF"/>
        </w:rPr>
        <w:t>ul. Pszczelnej</w:t>
      </w:r>
    </w:p>
    <w:p w:rsidR="00BD492C" w:rsidRDefault="00BD492C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2C5F57" w:rsidRPr="00F125BF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F125BF">
        <w:rPr>
          <w:rFonts w:ascii="Arial" w:hAnsi="Arial" w:cs="Arial"/>
          <w:b/>
          <w:shd w:val="clear" w:color="auto" w:fill="FFFFFF"/>
        </w:rPr>
        <w:t>§</w:t>
      </w:r>
      <w:r w:rsidR="006D2F9B" w:rsidRPr="00F125BF">
        <w:rPr>
          <w:rFonts w:ascii="Arial" w:hAnsi="Arial" w:cs="Arial"/>
          <w:b/>
          <w:shd w:val="clear" w:color="auto" w:fill="FFFFFF"/>
        </w:rPr>
        <w:t>2</w:t>
      </w:r>
    </w:p>
    <w:p w:rsidR="00D2428F" w:rsidRDefault="00D2428F" w:rsidP="00D2428F">
      <w:pPr>
        <w:spacing w:after="0"/>
        <w:rPr>
          <w:rFonts w:ascii="Arial" w:hAnsi="Arial" w:cs="Arial"/>
          <w:b/>
          <w:shd w:val="clear" w:color="auto" w:fill="FFFFFF"/>
        </w:rPr>
      </w:pPr>
    </w:p>
    <w:p w:rsidR="00431EA1" w:rsidRDefault="00BD492C" w:rsidP="00431EA1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Wniosek stanowi załącznik nr 1 do uchwały</w:t>
      </w:r>
    </w:p>
    <w:p w:rsidR="00D10884" w:rsidRPr="002C5F57" w:rsidRDefault="00D10884" w:rsidP="00D10884">
      <w:pPr>
        <w:spacing w:after="0"/>
        <w:rPr>
          <w:rFonts w:ascii="Arial" w:hAnsi="Arial" w:cs="Arial"/>
          <w:b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BD492C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BD492C">
        <w:rPr>
          <w:rFonts w:ascii="Arial" w:hAnsi="Arial" w:cs="Arial"/>
          <w:b/>
          <w:shd w:val="clear" w:color="auto" w:fill="FFFFFF"/>
        </w:rPr>
        <w:t>4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F10FC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564EE"/>
    <w:rsid w:val="00186FCC"/>
    <w:rsid w:val="00201D73"/>
    <w:rsid w:val="0020314F"/>
    <w:rsid w:val="00236E6F"/>
    <w:rsid w:val="0026213C"/>
    <w:rsid w:val="002C5F57"/>
    <w:rsid w:val="00363EE5"/>
    <w:rsid w:val="00373CF0"/>
    <w:rsid w:val="003C0621"/>
    <w:rsid w:val="003C249A"/>
    <w:rsid w:val="003D6731"/>
    <w:rsid w:val="003E244A"/>
    <w:rsid w:val="00431EA1"/>
    <w:rsid w:val="004A35C2"/>
    <w:rsid w:val="004F7F5F"/>
    <w:rsid w:val="005D30EC"/>
    <w:rsid w:val="005E060F"/>
    <w:rsid w:val="00657F7B"/>
    <w:rsid w:val="0067772D"/>
    <w:rsid w:val="006C3E33"/>
    <w:rsid w:val="006D2F9B"/>
    <w:rsid w:val="007138B8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66212"/>
    <w:rsid w:val="00B76EAF"/>
    <w:rsid w:val="00BD492C"/>
    <w:rsid w:val="00BD4A87"/>
    <w:rsid w:val="00C653B7"/>
    <w:rsid w:val="00C947EE"/>
    <w:rsid w:val="00D06336"/>
    <w:rsid w:val="00D10884"/>
    <w:rsid w:val="00D11C70"/>
    <w:rsid w:val="00D2428F"/>
    <w:rsid w:val="00D31F85"/>
    <w:rsid w:val="00D45AB9"/>
    <w:rsid w:val="00D84B2D"/>
    <w:rsid w:val="00DD34DC"/>
    <w:rsid w:val="00EC3E0C"/>
    <w:rsid w:val="00F040E5"/>
    <w:rsid w:val="00F10FC3"/>
    <w:rsid w:val="00F125BF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5</cp:revision>
  <cp:lastPrinted>2017-01-27T09:43:00Z</cp:lastPrinted>
  <dcterms:created xsi:type="dcterms:W3CDTF">2017-07-16T20:23:00Z</dcterms:created>
  <dcterms:modified xsi:type="dcterms:W3CDTF">2017-07-17T20:01:00Z</dcterms:modified>
</cp:coreProperties>
</file>